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6F" w:rsidRDefault="003F796F" w:rsidP="003F796F">
      <w:pPr>
        <w:spacing w:line="360" w:lineRule="auto"/>
        <w:jc w:val="center"/>
        <w:rPr>
          <w:b/>
        </w:rPr>
      </w:pPr>
      <w:r w:rsidRPr="00323C9C">
        <w:rPr>
          <w:b/>
        </w:rPr>
        <w:t>ДНЕВЕН РЕД</w:t>
      </w:r>
    </w:p>
    <w:p w:rsidR="003F796F" w:rsidRPr="003F796F" w:rsidRDefault="003F796F" w:rsidP="003F796F">
      <w:pPr>
        <w:jc w:val="center"/>
        <w:rPr>
          <w:rFonts w:eastAsia="Calibri"/>
        </w:rPr>
      </w:pPr>
      <w:r w:rsidRPr="003F796F">
        <w:rPr>
          <w:rFonts w:eastAsia="Calibri"/>
        </w:rPr>
        <w:t>на заседанието на ОИК – Видин</w:t>
      </w:r>
    </w:p>
    <w:p w:rsidR="003F796F" w:rsidRPr="003F796F" w:rsidRDefault="003F796F" w:rsidP="003F796F">
      <w:pPr>
        <w:jc w:val="center"/>
        <w:rPr>
          <w:rFonts w:eastAsia="Calibri"/>
        </w:rPr>
      </w:pPr>
      <w:r w:rsidRPr="003F796F">
        <w:rPr>
          <w:rFonts w:eastAsia="Calibri"/>
        </w:rPr>
        <w:t xml:space="preserve">на </w:t>
      </w:r>
      <w:r w:rsidR="00082AB4">
        <w:rPr>
          <w:rFonts w:eastAsia="Calibri"/>
        </w:rPr>
        <w:t>1</w:t>
      </w:r>
      <w:r w:rsidR="00A56C3F">
        <w:rPr>
          <w:rFonts w:eastAsia="Calibri"/>
        </w:rPr>
        <w:t>9</w:t>
      </w:r>
      <w:r w:rsidR="00082AB4">
        <w:rPr>
          <w:rFonts w:eastAsia="Calibri"/>
        </w:rPr>
        <w:t>.06</w:t>
      </w:r>
      <w:r w:rsidRPr="003F796F">
        <w:rPr>
          <w:rFonts w:eastAsia="Calibri"/>
        </w:rPr>
        <w:t>.2024 г.</w:t>
      </w:r>
    </w:p>
    <w:p w:rsidR="003F796F" w:rsidRDefault="003F796F" w:rsidP="003F796F">
      <w:pPr>
        <w:spacing w:line="360" w:lineRule="auto"/>
        <w:jc w:val="center"/>
        <w:rPr>
          <w:b/>
        </w:rPr>
      </w:pPr>
    </w:p>
    <w:p w:rsidR="003F796F" w:rsidRPr="00323C9C" w:rsidRDefault="003F796F" w:rsidP="003F796F">
      <w:pPr>
        <w:spacing w:line="360" w:lineRule="auto"/>
        <w:jc w:val="center"/>
        <w:rPr>
          <w:b/>
        </w:rPr>
      </w:pPr>
    </w:p>
    <w:p w:rsidR="00A56C3F" w:rsidRDefault="00A56C3F" w:rsidP="00A56C3F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 w:rsidRPr="00A56C3F">
        <w:rPr>
          <w:lang w:eastAsia="bg-BG"/>
        </w:rPr>
        <w:t>Назначаване на подвижната секционна избирателна комисия и утвърждаване списъка с резервните членове на ПСИК в кметство с. Слана бара, Община Видин произвеждане на нови избори за кмет на кметство с. Слана бара, община Видин на 23 юни 2024 г.</w:t>
      </w:r>
    </w:p>
    <w:p w:rsidR="00A56C3F" w:rsidRDefault="00A56C3F" w:rsidP="00A56C3F">
      <w:pPr>
        <w:pStyle w:val="a4"/>
        <w:numPr>
          <w:ilvl w:val="0"/>
          <w:numId w:val="2"/>
        </w:numPr>
        <w:shd w:val="clear" w:color="auto" w:fill="FFFFFF"/>
        <w:spacing w:after="150"/>
        <w:jc w:val="both"/>
        <w:rPr>
          <w:lang w:eastAsia="bg-BG"/>
        </w:rPr>
      </w:pPr>
      <w:r w:rsidRPr="00A56C3F">
        <w:t>Регистрация на застъпници на кандидатската листа на коалиция „Граждани за Общината“ при произвеждането на новия избор за кмет на с. Слана бара, Община Видин на 23 юни 2024 г.</w:t>
      </w:r>
    </w:p>
    <w:p w:rsidR="00A56C3F" w:rsidRDefault="00A56C3F" w:rsidP="00A56C3F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 w:rsidRPr="00A56C3F">
        <w:rPr>
          <w:lang w:eastAsia="bg-BG"/>
        </w:rPr>
        <w:t>Публикуване на списък на упълномощени представители на коалиция „Граждани за Общината“ при произвеждането на новия избор за кмет на с. Слана бара, Община Видин на 23 юни 2024 г.</w:t>
      </w:r>
    </w:p>
    <w:p w:rsidR="00082AB4" w:rsidRDefault="00A56C3F" w:rsidP="00A56C3F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 w:rsidRPr="00A56C3F">
        <w:t>Определяне броя на бюлетините за СИК №050900120 и ПСИК №050900121 с. Слана бара за произвеждане на новите избори за кмет на кметство с. Слана бара, Община Видин на 23 юни 2024 г.</w:t>
      </w:r>
    </w:p>
    <w:p w:rsidR="00A56C3F" w:rsidRDefault="00A56C3F" w:rsidP="00A56C3F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 w:rsidRPr="00A56C3F">
        <w:t>Определяне първоначален час за застъпване на охрана на изборното помещение на СИК №050900120 и ПСИК №050900121 от служители на МВР след получаване на изборните книжа и материали от членовете на СИК и ПСИК на 22.06.2024 г. (денят преди новите избори за кмет на кметство с. Слана бара, Община Видин на 23 юни 2024 г.), както и охрана след приключване на изборния ден.</w:t>
      </w:r>
    </w:p>
    <w:p w:rsidR="00A56C3F" w:rsidRDefault="00A56C3F" w:rsidP="00A56C3F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 w:rsidRPr="00A56C3F">
        <w:t>Определяне на маршрут и отговорници от OИК – Видин за СИК№050900120 и ПСИК №050900121 с. Слана бара, община Видин за произвеждане на нови избори за кмет на кметство с. Слана бара, община Видин на 23 юни 2024 г. за разнасяне на изборните книжа и материали и за подписване на запечатания плик с печата на СИК при предаването му на 22.06.2024 г.</w:t>
      </w:r>
    </w:p>
    <w:p w:rsidR="00A56C3F" w:rsidRDefault="00A56C3F" w:rsidP="00A56C3F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 w:rsidRPr="00A56C3F">
        <w:t>Придвижване на представителите на СИК№050900120 и ПСИК№050900121 с. Слана бара, община Видин за произвеждане на нови избори за кмет на кметство с. Слана бара, община Видин на 23 юни 2024 г. до ОИК – Видин с протоколите за установяване резултатите от гласуването, бюлетините, изборните книжа и материали след отчитането на резултата от тях.</w:t>
      </w:r>
      <w:bookmarkStart w:id="0" w:name="_GoBack"/>
      <w:bookmarkEnd w:id="0"/>
    </w:p>
    <w:sectPr w:rsidR="00A56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384C"/>
    <w:multiLevelType w:val="hybridMultilevel"/>
    <w:tmpl w:val="33B037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5631C"/>
    <w:multiLevelType w:val="hybridMultilevel"/>
    <w:tmpl w:val="CCDCBB42"/>
    <w:lvl w:ilvl="0" w:tplc="58DA274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6D"/>
    <w:rsid w:val="00060AA6"/>
    <w:rsid w:val="00082AB4"/>
    <w:rsid w:val="00206F41"/>
    <w:rsid w:val="0031102B"/>
    <w:rsid w:val="003F796F"/>
    <w:rsid w:val="004D291D"/>
    <w:rsid w:val="005C0FBB"/>
    <w:rsid w:val="005E3805"/>
    <w:rsid w:val="005F7308"/>
    <w:rsid w:val="00873EC3"/>
    <w:rsid w:val="00995A6D"/>
    <w:rsid w:val="009B2C31"/>
    <w:rsid w:val="00A56C3F"/>
    <w:rsid w:val="00A664D4"/>
    <w:rsid w:val="00FD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6FD390"/>
  <w15:chartTrackingRefBased/>
  <w15:docId w15:val="{5A667EA1-D16B-4E69-87D9-C04D911D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796F"/>
    <w:pPr>
      <w:spacing w:before="100" w:beforeAutospacing="1" w:after="100" w:afterAutospacing="1"/>
    </w:pPr>
    <w:rPr>
      <w:rFonts w:ascii="Calibri" w:hAnsi="Calibri"/>
      <w:lang w:eastAsia="bg-BG"/>
    </w:rPr>
  </w:style>
  <w:style w:type="paragraph" w:styleId="a4">
    <w:name w:val="List Paragraph"/>
    <w:basedOn w:val="a"/>
    <w:uiPriority w:val="34"/>
    <w:qFormat/>
    <w:rsid w:val="0020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2024-06-18T12:59:00Z</dcterms:created>
  <dcterms:modified xsi:type="dcterms:W3CDTF">2024-06-19T12:42:00Z</dcterms:modified>
</cp:coreProperties>
</file>